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rFonts w:ascii="Times" w:hAnsi="Times" w:eastAsia="Times" w:cs="Times"/>
          <w:b/>
          <w:sz w:val="21"/>
          <w:szCs w:val="21"/>
        </w:rPr>
      </w:pPr>
      <w:r>
        <w:rPr>
          <w:rFonts w:eastAsia="Times" w:cs="Times" w:ascii="Times" w:hAnsi="Times"/>
          <w:b/>
          <w:sz w:val="21"/>
          <w:szCs w:val="21"/>
        </w:rPr>
        <w:t>Anexo I</w:t>
      </w:r>
    </w:p>
    <w:p>
      <w:pPr>
        <w:pStyle w:val="normal1"/>
        <w:jc w:val="center"/>
        <w:rPr>
          <w:rFonts w:ascii="Times" w:hAnsi="Times" w:eastAsia="Times" w:cs="Times"/>
          <w:sz w:val="21"/>
          <w:szCs w:val="21"/>
        </w:rPr>
      </w:pPr>
      <w:r>
        <w:rPr>
          <w:rFonts w:eastAsia="Times" w:cs="Times" w:ascii="Times" w:hAnsi="Times"/>
          <w:sz w:val="21"/>
          <w:szCs w:val="21"/>
        </w:rPr>
        <w:t>Portaria CAPES nº 282 de 04 de setembro de 2024</w:t>
      </w:r>
    </w:p>
    <w:p>
      <w:pPr>
        <w:pStyle w:val="normal1"/>
        <w:jc w:val="center"/>
        <w:rPr>
          <w:rFonts w:ascii="Times" w:hAnsi="Times" w:eastAsia="Times" w:cs="Times"/>
          <w:b/>
          <w:sz w:val="21"/>
          <w:szCs w:val="21"/>
        </w:rPr>
      </w:pPr>
      <w:r>
        <w:rPr>
          <w:rFonts w:eastAsia="Times" w:cs="Times" w:ascii="Times" w:hAnsi="Times"/>
          <w:b/>
          <w:sz w:val="21"/>
          <w:szCs w:val="21"/>
        </w:rPr>
      </w:r>
    </w:p>
    <w:p>
      <w:pPr>
        <w:pStyle w:val="normal1"/>
        <w:jc w:val="center"/>
        <w:rPr>
          <w:rFonts w:ascii="Times" w:hAnsi="Times" w:eastAsia="Times" w:cs="Times"/>
          <w:b/>
          <w:sz w:val="21"/>
          <w:szCs w:val="21"/>
        </w:rPr>
      </w:pPr>
      <w:r>
        <w:rPr>
          <w:rFonts w:eastAsia="Times" w:cs="Times" w:ascii="Times" w:hAnsi="Times"/>
          <w:b/>
          <w:sz w:val="21"/>
          <w:szCs w:val="21"/>
        </w:rPr>
        <w:t>TERMO DE COMPROMISSO</w:t>
      </w:r>
    </w:p>
    <w:p>
      <w:pPr>
        <w:pStyle w:val="normal1"/>
        <w:jc w:val="center"/>
        <w:rPr>
          <w:rFonts w:ascii="Times" w:hAnsi="Times" w:eastAsia="Times" w:cs="Times"/>
          <w:b/>
          <w:sz w:val="21"/>
          <w:szCs w:val="21"/>
        </w:rPr>
      </w:pPr>
      <w:r>
        <w:rPr>
          <w:rFonts w:eastAsia="Times" w:cs="Times" w:ascii="Times" w:hAnsi="Times"/>
          <w:b/>
          <w:sz w:val="21"/>
          <w:szCs w:val="21"/>
        </w:rPr>
      </w:r>
    </w:p>
    <w:p>
      <w:pPr>
        <w:pStyle w:val="normal1"/>
        <w:jc w:val="both"/>
        <w:rPr>
          <w:rFonts w:ascii="Times" w:hAnsi="Times" w:eastAsia="Times" w:cs="Times"/>
          <w:sz w:val="21"/>
          <w:szCs w:val="21"/>
        </w:rPr>
      </w:pPr>
      <w:r>
        <w:rPr>
          <w:rFonts w:eastAsia="Times" w:cs="Times" w:ascii="Times" w:hAnsi="Times"/>
          <w:sz w:val="21"/>
          <w:szCs w:val="21"/>
        </w:rPr>
        <w:t xml:space="preserve">Eu, (nome pessoal ou social completo por extenso), inscrito(a) no Cadastro de Pessoa Física sob o número (número do CPF com pontos e dígito) e na condição de candidato à  outorga de bolsa aprovado em processo seletivo para tal fim, DECLARO que li o regulamento do Programa Institucional de Pós-Doutorado - PIPD, conforme a Portaria CAPES nº 282 de 04 de setembro de 2024, e saneei previamente minhas dúvidas junto ao programa de pós-graduação ou a pró-reitoria ou órgão equivalente dele incumbido, razões pelas quais ACEITO integralmente as normas aplicáveis e registro plena ciência de que: </w:t>
      </w:r>
    </w:p>
    <w:p>
      <w:pPr>
        <w:pStyle w:val="normal1"/>
        <w:jc w:val="both"/>
        <w:rPr>
          <w:rFonts w:ascii="Times" w:hAnsi="Times" w:eastAsia="Times" w:cs="Times"/>
          <w:sz w:val="21"/>
          <w:szCs w:val="21"/>
        </w:rPr>
      </w:pPr>
      <w:r>
        <w:rPr>
          <w:rFonts w:eastAsia="Times" w:cs="Times" w:ascii="Times" w:hAnsi="Times"/>
          <w:sz w:val="21"/>
          <w:szCs w:val="21"/>
        </w:rPr>
        <w:t xml:space="preserve">I - apresentei a documentação prévia requisitada pela instituição de ensino e de pesquisa e assumo o compromisso de que atendo e cumprirei os seguintes requisitos e obrigações, a contar da data de registro de meu aceite no termo de compromisso: </w:t>
      </w:r>
    </w:p>
    <w:p>
      <w:pPr>
        <w:pStyle w:val="normal1"/>
        <w:jc w:val="both"/>
        <w:rPr>
          <w:rFonts w:ascii="Times" w:hAnsi="Times" w:eastAsia="Times" w:cs="Times"/>
          <w:sz w:val="21"/>
          <w:szCs w:val="21"/>
        </w:rPr>
      </w:pPr>
      <w:r>
        <w:rPr>
          <w:rFonts w:eastAsia="Times" w:cs="Times" w:ascii="Times" w:hAnsi="Times"/>
          <w:sz w:val="21"/>
          <w:szCs w:val="21"/>
        </w:rPr>
        <w:t xml:space="preserve">a - praticar, com boa-fé, as ações e as obrigações de sua competência, em conformidade com as normas em vigor; </w:t>
      </w:r>
    </w:p>
    <w:p>
      <w:pPr>
        <w:pStyle w:val="normal1"/>
        <w:jc w:val="both"/>
        <w:rPr>
          <w:rFonts w:ascii="Times" w:hAnsi="Times" w:eastAsia="Times" w:cs="Times"/>
          <w:sz w:val="21"/>
          <w:szCs w:val="21"/>
        </w:rPr>
      </w:pPr>
      <w:r>
        <w:rPr>
          <w:rFonts w:eastAsia="Times" w:cs="Times" w:ascii="Times" w:hAnsi="Times"/>
          <w:sz w:val="21"/>
          <w:szCs w:val="21"/>
        </w:rPr>
        <w:t xml:space="preserve">b - cumprir as normas da instituição de ensino e de pesquisa e do programa de pós-graduação aos quais está vinculado; </w:t>
      </w:r>
    </w:p>
    <w:p>
      <w:pPr>
        <w:pStyle w:val="normal1"/>
        <w:jc w:val="both"/>
        <w:rPr>
          <w:rFonts w:ascii="Times" w:hAnsi="Times" w:eastAsia="Times" w:cs="Times"/>
          <w:sz w:val="21"/>
          <w:szCs w:val="21"/>
        </w:rPr>
      </w:pPr>
      <w:r>
        <w:rPr>
          <w:rFonts w:eastAsia="Times" w:cs="Times" w:ascii="Times" w:hAnsi="Times"/>
          <w:sz w:val="21"/>
          <w:szCs w:val="21"/>
        </w:rPr>
        <w:t xml:space="preserve">c - comunicar, imediatamente, as informações cadastrais e acadêmicas de sua competência e suas alterações, de forma a sempre mantê-las atualizadas e a prevenir a ocorrência de irregularidades; </w:t>
      </w:r>
    </w:p>
    <w:p>
      <w:pPr>
        <w:pStyle w:val="normal1"/>
        <w:jc w:val="both"/>
        <w:rPr>
          <w:rFonts w:ascii="Times" w:hAnsi="Times" w:eastAsia="Times" w:cs="Times"/>
          <w:sz w:val="21"/>
          <w:szCs w:val="21"/>
        </w:rPr>
      </w:pPr>
      <w:r>
        <w:rPr>
          <w:rFonts w:eastAsia="Times" w:cs="Times" w:ascii="Times" w:hAnsi="Times"/>
          <w:sz w:val="21"/>
          <w:szCs w:val="21"/>
        </w:rPr>
        <w:t xml:space="preserve">d - desenvolver as atividades estipuladas pelo programa de pós-graduação ao qual está vinculado; </w:t>
      </w:r>
    </w:p>
    <w:p>
      <w:pPr>
        <w:pStyle w:val="normal1"/>
        <w:jc w:val="both"/>
        <w:rPr>
          <w:rFonts w:ascii="Times" w:hAnsi="Times" w:eastAsia="Times" w:cs="Times"/>
          <w:sz w:val="21"/>
          <w:szCs w:val="21"/>
        </w:rPr>
      </w:pPr>
      <w:r>
        <w:rPr>
          <w:rFonts w:eastAsia="Times" w:cs="Times" w:ascii="Times" w:hAnsi="Times"/>
          <w:sz w:val="21"/>
          <w:szCs w:val="21"/>
        </w:rPr>
        <w:t xml:space="preserve">e - citar a CAPES na divulgação dos resultados obtidos; </w:t>
      </w:r>
    </w:p>
    <w:p>
      <w:pPr>
        <w:pStyle w:val="normal1"/>
        <w:jc w:val="both"/>
        <w:rPr>
          <w:rFonts w:ascii="Times" w:hAnsi="Times" w:eastAsia="Times" w:cs="Times"/>
          <w:sz w:val="21"/>
          <w:szCs w:val="21"/>
        </w:rPr>
      </w:pPr>
      <w:r>
        <w:rPr>
          <w:rFonts w:eastAsia="Times" w:cs="Times" w:ascii="Times" w:hAnsi="Times"/>
          <w:sz w:val="21"/>
          <w:szCs w:val="21"/>
        </w:rPr>
        <w:t xml:space="preserve">f - realizar as atividades de pós-doutorado no país por no mínimo 6 (seis) meses, após finalização de estágio no exterior, na hipótese prevista neste regulamento; </w:t>
      </w:r>
    </w:p>
    <w:p>
      <w:pPr>
        <w:pStyle w:val="normal1"/>
        <w:jc w:val="both"/>
        <w:rPr>
          <w:rFonts w:ascii="Times" w:hAnsi="Times" w:eastAsia="Times" w:cs="Times"/>
          <w:sz w:val="21"/>
          <w:szCs w:val="21"/>
        </w:rPr>
      </w:pPr>
      <w:r>
        <w:rPr>
          <w:rFonts w:eastAsia="Times" w:cs="Times" w:ascii="Times" w:hAnsi="Times"/>
          <w:sz w:val="21"/>
          <w:szCs w:val="21"/>
        </w:rPr>
        <w:t xml:space="preserve">g - não receber, cumulativamente, mais de uma bolsa de pós-doutorado paga com recursos públicos federais; </w:t>
      </w:r>
    </w:p>
    <w:p>
      <w:pPr>
        <w:pStyle w:val="normal1"/>
        <w:jc w:val="both"/>
        <w:rPr>
          <w:rFonts w:ascii="Times" w:hAnsi="Times" w:eastAsia="Times" w:cs="Times"/>
          <w:sz w:val="21"/>
          <w:szCs w:val="21"/>
        </w:rPr>
      </w:pPr>
      <w:r>
        <w:rPr>
          <w:rFonts w:eastAsia="Times" w:cs="Times" w:ascii="Times" w:hAnsi="Times"/>
          <w:sz w:val="21"/>
          <w:szCs w:val="21"/>
        </w:rPr>
        <w:t xml:space="preserve">h - ser titular de conta corrente ativa individual e em domicílio bancário brasileiro; </w:t>
      </w:r>
    </w:p>
    <w:p>
      <w:pPr>
        <w:pStyle w:val="normal1"/>
        <w:jc w:val="both"/>
        <w:rPr>
          <w:rFonts w:ascii="Times" w:hAnsi="Times" w:eastAsia="Times" w:cs="Times"/>
          <w:sz w:val="21"/>
          <w:szCs w:val="21"/>
        </w:rPr>
      </w:pPr>
      <w:r>
        <w:rPr>
          <w:rFonts w:eastAsia="Times" w:cs="Times" w:ascii="Times" w:hAnsi="Times"/>
          <w:sz w:val="21"/>
          <w:szCs w:val="21"/>
        </w:rPr>
        <w:t xml:space="preserve">i - ser brasileiro e possuir título de doutor(a), expedido por instituição reconhecida, obtido há no máximo 7 (sete) anos contados da data de aprovação da defesa da tese, na data do cadastramento da bolsa no sistema de bolsas de estudo e auxílios escolares da CAPES; e </w:t>
      </w:r>
    </w:p>
    <w:p>
      <w:pPr>
        <w:pStyle w:val="normal1"/>
        <w:jc w:val="both"/>
        <w:rPr>
          <w:rFonts w:ascii="Times" w:hAnsi="Times" w:eastAsia="Times" w:cs="Times"/>
          <w:sz w:val="21"/>
          <w:szCs w:val="21"/>
        </w:rPr>
      </w:pPr>
      <w:r>
        <w:rPr>
          <w:rFonts w:eastAsia="Times" w:cs="Times" w:ascii="Times" w:hAnsi="Times"/>
          <w:sz w:val="21"/>
          <w:szCs w:val="21"/>
        </w:rPr>
        <w:t xml:space="preserve">j - não ter vínculo empregatício com a instituição de ensino e de pesquisa promotora do programa de pós-graduação ao qual está vinculado. </w:t>
      </w:r>
    </w:p>
    <w:p>
      <w:pPr>
        <w:pStyle w:val="normal1"/>
        <w:jc w:val="both"/>
        <w:rPr>
          <w:rFonts w:ascii="Times" w:hAnsi="Times" w:eastAsia="Times" w:cs="Times"/>
          <w:sz w:val="21"/>
          <w:szCs w:val="21"/>
        </w:rPr>
      </w:pPr>
      <w:r>
        <w:rPr>
          <w:rFonts w:eastAsia="Times" w:cs="Times" w:ascii="Times" w:hAnsi="Times"/>
          <w:sz w:val="21"/>
          <w:szCs w:val="21"/>
        </w:rPr>
        <w:t xml:space="preserve">II - o compromisso aqui assumido será tornado sem efeito caso eu não apresente toda a documentação comprobatória necessária em até 30 dias corridos, contados da data de meu aceite; e </w:t>
      </w:r>
    </w:p>
    <w:p>
      <w:pPr>
        <w:pStyle w:val="normal1"/>
        <w:jc w:val="both"/>
        <w:rPr>
          <w:rFonts w:ascii="Times" w:hAnsi="Times" w:eastAsia="Times" w:cs="Times"/>
          <w:sz w:val="21"/>
          <w:szCs w:val="21"/>
        </w:rPr>
      </w:pPr>
      <w:r>
        <w:rPr>
          <w:rFonts w:eastAsia="Times" w:cs="Times" w:ascii="Times" w:hAnsi="Times"/>
          <w:sz w:val="21"/>
          <w:szCs w:val="21"/>
        </w:rPr>
        <w:t xml:space="preserve">III - o meu aceite não gerará direito adquirido à outorga de bolsa de estudo. </w:t>
      </w:r>
    </w:p>
    <w:p>
      <w:pPr>
        <w:pStyle w:val="normal1"/>
        <w:jc w:val="both"/>
        <w:rPr>
          <w:rFonts w:ascii="Times" w:hAnsi="Times" w:eastAsia="Times" w:cs="Times"/>
          <w:sz w:val="21"/>
          <w:szCs w:val="21"/>
        </w:rPr>
      </w:pPr>
      <w:r>
        <w:rPr>
          <w:rFonts w:eastAsia="Times" w:cs="Times" w:ascii="Times" w:hAnsi="Times"/>
          <w:sz w:val="21"/>
          <w:szCs w:val="21"/>
        </w:rPr>
      </w:r>
    </w:p>
    <w:p>
      <w:pPr>
        <w:pStyle w:val="normal1"/>
        <w:jc w:val="both"/>
        <w:rPr>
          <w:rFonts w:ascii="Times" w:hAnsi="Times" w:eastAsia="Times" w:cs="Times"/>
          <w:sz w:val="21"/>
          <w:szCs w:val="21"/>
        </w:rPr>
      </w:pPr>
      <w:r>
        <w:rPr>
          <w:rFonts w:eastAsia="Times" w:cs="Times" w:ascii="Times" w:hAnsi="Times"/>
          <w:sz w:val="21"/>
          <w:szCs w:val="21"/>
        </w:rPr>
        <w:t>Local e data: Maringá, ___ de agosto de 2025.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1"/>
          <w:szCs w:val="21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1"/>
          <w:szCs w:val="21"/>
        </w:rPr>
      </w:r>
    </w:p>
    <w:tbl>
      <w:tblPr>
        <w:tblStyle w:val="Table1"/>
        <w:tblW w:w="9638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/>
            <w:shd w:fill="auto" w:val="clear"/>
          </w:tcPr>
          <w:p>
            <w:pPr>
              <w:pStyle w:val="normal1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  <w:p>
            <w:pPr>
              <w:pStyle w:val="normal1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  <w:p>
            <w:pPr>
              <w:pStyle w:val="normal1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  <w:p>
            <w:pPr>
              <w:pStyle w:val="normal1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_________________________________________</w:t>
            </w:r>
          </w:p>
          <w:p>
            <w:pPr>
              <w:pStyle w:val="normal1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Nome do beneficiário da bolsa</w:t>
            </w:r>
          </w:p>
        </w:tc>
      </w:tr>
    </w:tbl>
    <w:p>
      <w:pPr>
        <w:pStyle w:val="normal1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1"/>
          <w:szCs w:val="21"/>
        </w:rPr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1"/>
          <w:szCs w:val="21"/>
        </w:rPr>
      </w:r>
    </w:p>
    <w:p>
      <w:pPr>
        <w:pStyle w:val="normal1"/>
        <w:jc w:val="left"/>
        <w:rPr>
          <w:rFonts w:ascii="TT1A8t00" w:hAnsi="TT1A8t00" w:eastAsia="TT1A8t00" w:cs="TT1A8t00"/>
          <w:sz w:val="21"/>
          <w:szCs w:val="21"/>
        </w:rPr>
      </w:pPr>
      <w:r>
        <w:rPr>
          <w:rFonts w:eastAsia="TT1A8t00" w:cs="TT1A8t00" w:ascii="TT1A8t00" w:hAnsi="TT1A8t00"/>
          <w:sz w:val="21"/>
          <w:szCs w:val="21"/>
        </w:rPr>
      </w:r>
    </w:p>
    <w:p>
      <w:pPr>
        <w:pStyle w:val="normal1"/>
        <w:jc w:val="left"/>
        <w:rPr>
          <w:rFonts w:ascii="TT1A8t00" w:hAnsi="TT1A8t00" w:eastAsia="TT1A8t00" w:cs="TT1A8t00"/>
          <w:sz w:val="21"/>
          <w:szCs w:val="21"/>
        </w:rPr>
      </w:pPr>
      <w:r>
        <w:rPr>
          <w:rFonts w:eastAsia="TT1A8t00" w:cs="TT1A8t00" w:ascii="TT1A8t00" w:hAnsi="TT1A8t00"/>
          <w:sz w:val="21"/>
          <w:szCs w:val="21"/>
        </w:rPr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TT1A8t00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LibreOffice/25.2.5.2$Windows_X86_64 LibreOffice_project/03d19516eb2e1dd5d4ccd751a0d6f35f35e08022</Application>
  <AppVersion>15.0000</AppVersion>
  <Pages>1</Pages>
  <Words>432</Words>
  <Characters>2198</Characters>
  <CharactersWithSpaces>2625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2025-08-06T17:12:51Z</dcterms:modified>
  <cp:revision>1</cp:revision>
  <dc:subject/>
  <dc:title/>
</cp:coreProperties>
</file>